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9BD" w:rsidRDefault="008869BD" w:rsidP="001D09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69BD" w:rsidRDefault="008869BD" w:rsidP="001D09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69BD" w:rsidRDefault="008869BD" w:rsidP="001D09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69BD" w:rsidRDefault="008869BD" w:rsidP="001D09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69BD" w:rsidRDefault="008869BD" w:rsidP="001D09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69BD" w:rsidRDefault="008869BD" w:rsidP="001D09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69BD" w:rsidRDefault="008869BD" w:rsidP="001D09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69BD" w:rsidRDefault="008869BD" w:rsidP="001D09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69BD" w:rsidRDefault="008869BD" w:rsidP="001D09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69BD" w:rsidRDefault="008869BD" w:rsidP="001D09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69BD" w:rsidRDefault="008869BD" w:rsidP="001D09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69BD" w:rsidRDefault="008869BD" w:rsidP="001D09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09D1" w:rsidRPr="00F21C17" w:rsidRDefault="0068664F" w:rsidP="001D09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</w:t>
      </w:r>
      <w:r w:rsidR="008A13D7">
        <w:rPr>
          <w:rFonts w:ascii="Times New Roman" w:hAnsi="Times New Roman"/>
          <w:sz w:val="28"/>
          <w:szCs w:val="28"/>
        </w:rPr>
        <w:t xml:space="preserve">признании </w:t>
      </w:r>
      <w:proofErr w:type="gramStart"/>
      <w:r w:rsidR="008A13D7">
        <w:rPr>
          <w:rFonts w:ascii="Times New Roman" w:hAnsi="Times New Roman"/>
          <w:sz w:val="28"/>
          <w:szCs w:val="28"/>
        </w:rPr>
        <w:t>утратившим</w:t>
      </w:r>
      <w:proofErr w:type="gramEnd"/>
      <w:r w:rsidR="008A13D7">
        <w:rPr>
          <w:rFonts w:ascii="Times New Roman" w:hAnsi="Times New Roman"/>
          <w:sz w:val="28"/>
          <w:szCs w:val="28"/>
        </w:rPr>
        <w:t xml:space="preserve"> с</w:t>
      </w:r>
      <w:r w:rsidR="00FF5301">
        <w:rPr>
          <w:rFonts w:ascii="Times New Roman" w:hAnsi="Times New Roman"/>
          <w:sz w:val="28"/>
          <w:szCs w:val="28"/>
        </w:rPr>
        <w:t>илу распоряжения</w:t>
      </w:r>
      <w:r w:rsidR="008A13D7">
        <w:rPr>
          <w:rFonts w:ascii="Times New Roman" w:hAnsi="Times New Roman"/>
          <w:sz w:val="28"/>
          <w:szCs w:val="28"/>
        </w:rPr>
        <w:t xml:space="preserve"> правительства Еврейской автономной области от 04.02.2016 № 33-рп «О реализации постановления Правительства Российской Федерации от 25.08.2015 № 885                                    «Об информационно-аналитической системе Общероссийская база вакансий «Работа в России»</w:t>
      </w:r>
    </w:p>
    <w:p w:rsidR="001D09D1" w:rsidRDefault="001D09D1" w:rsidP="00443F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BB510D" w:rsidRPr="008869BD" w:rsidRDefault="00BB510D" w:rsidP="00443F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A4B8C" w:rsidRDefault="003A4B8C" w:rsidP="003A4B8C">
      <w:pPr>
        <w:pStyle w:val="ConsPlusNormal"/>
        <w:ind w:firstLine="540"/>
        <w:jc w:val="both"/>
      </w:pPr>
      <w:r>
        <w:t xml:space="preserve">1. Признать утратившим силу распоряжение правительства Еврейской автономной области </w:t>
      </w:r>
      <w:r w:rsidRPr="003A4B8C">
        <w:t>от 04.02.2016 № 33-рп «О реализации постановления Правительства Российской Федерации от 25.08.2015 № 885                                    «Об информационно-аналитической системе Общероссийская база вакансий «Работа в России»</w:t>
      </w:r>
      <w:r>
        <w:t>.</w:t>
      </w:r>
    </w:p>
    <w:p w:rsidR="00BB510D" w:rsidRDefault="003A4B8C" w:rsidP="003A4B8C">
      <w:pPr>
        <w:pStyle w:val="ConsPlusNormal"/>
        <w:ind w:firstLine="540"/>
        <w:jc w:val="both"/>
      </w:pPr>
      <w:r>
        <w:t>2. Настоящее распоряжение вступает в силу со дня его подписания.</w:t>
      </w:r>
    </w:p>
    <w:p w:rsidR="001D09D1" w:rsidRPr="00065AE0" w:rsidRDefault="001D09D1" w:rsidP="001D09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09D1" w:rsidRDefault="001D09D1" w:rsidP="001D09D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A4B8C" w:rsidRPr="00065AE0" w:rsidRDefault="003A4B8C" w:rsidP="001D09D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C0B1D" w:rsidRPr="00117389" w:rsidRDefault="001D09D1" w:rsidP="001173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65AE0">
        <w:rPr>
          <w:rFonts w:ascii="Times New Roman" w:hAnsi="Times New Roman"/>
          <w:sz w:val="28"/>
          <w:szCs w:val="28"/>
        </w:rPr>
        <w:t>Губернатор области                                                                      Р.Э. Гольдштейн</w:t>
      </w:r>
    </w:p>
    <w:sectPr w:rsidR="00FC0B1D" w:rsidRPr="00117389" w:rsidSect="001848B2">
      <w:headerReference w:type="default" r:id="rId9"/>
      <w:pgSz w:w="11906" w:h="16838" w:code="9"/>
      <w:pgMar w:top="1134" w:right="851" w:bottom="1134" w:left="1701" w:header="567" w:footer="56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ED1" w:rsidRDefault="009E1ED1" w:rsidP="00E51760">
      <w:pPr>
        <w:spacing w:after="0" w:line="240" w:lineRule="auto"/>
      </w:pPr>
      <w:r>
        <w:separator/>
      </w:r>
    </w:p>
  </w:endnote>
  <w:endnote w:type="continuationSeparator" w:id="0">
    <w:p w:rsidR="009E1ED1" w:rsidRDefault="009E1ED1" w:rsidP="00E517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ED1" w:rsidRDefault="009E1ED1" w:rsidP="00E51760">
      <w:pPr>
        <w:spacing w:after="0" w:line="240" w:lineRule="auto"/>
      </w:pPr>
      <w:r>
        <w:separator/>
      </w:r>
    </w:p>
  </w:footnote>
  <w:footnote w:type="continuationSeparator" w:id="0">
    <w:p w:rsidR="009E1ED1" w:rsidRDefault="009E1ED1" w:rsidP="00E517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73659685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E51760" w:rsidRPr="00E51760" w:rsidRDefault="00E51760" w:rsidP="00E51760">
        <w:pPr>
          <w:pStyle w:val="a4"/>
          <w:jc w:val="center"/>
          <w:rPr>
            <w:rFonts w:ascii="Times New Roman" w:hAnsi="Times New Roman"/>
            <w:sz w:val="24"/>
            <w:szCs w:val="24"/>
          </w:rPr>
        </w:pPr>
        <w:r w:rsidRPr="00E51760">
          <w:rPr>
            <w:rFonts w:ascii="Times New Roman" w:hAnsi="Times New Roman"/>
            <w:sz w:val="24"/>
            <w:szCs w:val="24"/>
          </w:rPr>
          <w:fldChar w:fldCharType="begin"/>
        </w:r>
        <w:r w:rsidRPr="00E51760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E51760">
          <w:rPr>
            <w:rFonts w:ascii="Times New Roman" w:hAnsi="Times New Roman"/>
            <w:sz w:val="24"/>
            <w:szCs w:val="24"/>
          </w:rPr>
          <w:fldChar w:fldCharType="separate"/>
        </w:r>
        <w:r w:rsidR="003A4B8C">
          <w:rPr>
            <w:rFonts w:ascii="Times New Roman" w:hAnsi="Times New Roman"/>
            <w:noProof/>
            <w:sz w:val="24"/>
            <w:szCs w:val="24"/>
          </w:rPr>
          <w:t>2</w:t>
        </w:r>
        <w:r w:rsidRPr="00E51760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61A94"/>
    <w:multiLevelType w:val="hybridMultilevel"/>
    <w:tmpl w:val="88745220"/>
    <w:lvl w:ilvl="0" w:tplc="904C602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C095D8A"/>
    <w:multiLevelType w:val="hybridMultilevel"/>
    <w:tmpl w:val="18B8C046"/>
    <w:lvl w:ilvl="0" w:tplc="8A80F6A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1CF6CC4"/>
    <w:multiLevelType w:val="hybridMultilevel"/>
    <w:tmpl w:val="BEA439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285D47"/>
    <w:multiLevelType w:val="hybridMultilevel"/>
    <w:tmpl w:val="1F240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68D"/>
    <w:rsid w:val="00013C6C"/>
    <w:rsid w:val="00117389"/>
    <w:rsid w:val="00161EA4"/>
    <w:rsid w:val="001844C8"/>
    <w:rsid w:val="001848B2"/>
    <w:rsid w:val="001A2CA3"/>
    <w:rsid w:val="001A380E"/>
    <w:rsid w:val="001D09D1"/>
    <w:rsid w:val="001F3A39"/>
    <w:rsid w:val="002E42BD"/>
    <w:rsid w:val="002F34DB"/>
    <w:rsid w:val="0030640B"/>
    <w:rsid w:val="003A4B8C"/>
    <w:rsid w:val="003A759F"/>
    <w:rsid w:val="00443F65"/>
    <w:rsid w:val="00464238"/>
    <w:rsid w:val="00582B36"/>
    <w:rsid w:val="005A48AA"/>
    <w:rsid w:val="00615510"/>
    <w:rsid w:val="0063500D"/>
    <w:rsid w:val="006354AE"/>
    <w:rsid w:val="006707A0"/>
    <w:rsid w:val="0068664F"/>
    <w:rsid w:val="00753DA4"/>
    <w:rsid w:val="00801213"/>
    <w:rsid w:val="0080711A"/>
    <w:rsid w:val="00842039"/>
    <w:rsid w:val="008869BD"/>
    <w:rsid w:val="00895892"/>
    <w:rsid w:val="008A13D7"/>
    <w:rsid w:val="00984FB1"/>
    <w:rsid w:val="009E1ED1"/>
    <w:rsid w:val="00AE22A7"/>
    <w:rsid w:val="00BB510D"/>
    <w:rsid w:val="00D4068D"/>
    <w:rsid w:val="00D95777"/>
    <w:rsid w:val="00E20C9A"/>
    <w:rsid w:val="00E44483"/>
    <w:rsid w:val="00E50AEA"/>
    <w:rsid w:val="00E51760"/>
    <w:rsid w:val="00FC0B1D"/>
    <w:rsid w:val="00FC22A9"/>
    <w:rsid w:val="00FF5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Arial"/>
        <w:color w:val="000000"/>
        <w:sz w:val="28"/>
        <w:szCs w:val="23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9D1"/>
    <w:pPr>
      <w:spacing w:after="200" w:line="276" w:lineRule="auto"/>
    </w:pPr>
    <w:rPr>
      <w:rFonts w:ascii="Calibri" w:eastAsia="Calibri" w:hAnsi="Calibri" w:cs="Times New Roman"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07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517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51760"/>
    <w:rPr>
      <w:rFonts w:ascii="Calibri" w:eastAsia="Calibri" w:hAnsi="Calibri" w:cs="Times New Roman"/>
      <w:color w:val="auto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E517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51760"/>
    <w:rPr>
      <w:rFonts w:ascii="Calibri" w:eastAsia="Calibri" w:hAnsi="Calibri" w:cs="Times New Roman"/>
      <w:color w:val="auto"/>
      <w:sz w:val="22"/>
      <w:szCs w:val="22"/>
    </w:rPr>
  </w:style>
  <w:style w:type="paragraph" w:customStyle="1" w:styleId="ConsPlusNormal">
    <w:name w:val="ConsPlusNormal"/>
    <w:rsid w:val="00BB510D"/>
    <w:pPr>
      <w:widowControl w:val="0"/>
      <w:autoSpaceDE w:val="0"/>
      <w:autoSpaceDN w:val="0"/>
    </w:pPr>
    <w:rPr>
      <w:rFonts w:eastAsia="Times New Roman" w:cs="Times New Roman"/>
      <w:color w:val="auto"/>
      <w:szCs w:val="20"/>
      <w:lang w:eastAsia="ru-RU"/>
    </w:rPr>
  </w:style>
  <w:style w:type="character" w:styleId="a8">
    <w:name w:val="Hyperlink"/>
    <w:basedOn w:val="a0"/>
    <w:uiPriority w:val="99"/>
    <w:unhideWhenUsed/>
    <w:rsid w:val="00801213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86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869BD"/>
    <w:rPr>
      <w:rFonts w:ascii="Tahoma" w:eastAsia="Calibri" w:hAnsi="Tahoma" w:cs="Tahoma"/>
      <w:color w:val="auto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Arial"/>
        <w:color w:val="000000"/>
        <w:sz w:val="28"/>
        <w:szCs w:val="23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9D1"/>
    <w:pPr>
      <w:spacing w:after="200" w:line="276" w:lineRule="auto"/>
    </w:pPr>
    <w:rPr>
      <w:rFonts w:ascii="Calibri" w:eastAsia="Calibri" w:hAnsi="Calibri" w:cs="Times New Roman"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07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517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51760"/>
    <w:rPr>
      <w:rFonts w:ascii="Calibri" w:eastAsia="Calibri" w:hAnsi="Calibri" w:cs="Times New Roman"/>
      <w:color w:val="auto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E517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51760"/>
    <w:rPr>
      <w:rFonts w:ascii="Calibri" w:eastAsia="Calibri" w:hAnsi="Calibri" w:cs="Times New Roman"/>
      <w:color w:val="auto"/>
      <w:sz w:val="22"/>
      <w:szCs w:val="22"/>
    </w:rPr>
  </w:style>
  <w:style w:type="paragraph" w:customStyle="1" w:styleId="ConsPlusNormal">
    <w:name w:val="ConsPlusNormal"/>
    <w:rsid w:val="00BB510D"/>
    <w:pPr>
      <w:widowControl w:val="0"/>
      <w:autoSpaceDE w:val="0"/>
      <w:autoSpaceDN w:val="0"/>
    </w:pPr>
    <w:rPr>
      <w:rFonts w:eastAsia="Times New Roman" w:cs="Times New Roman"/>
      <w:color w:val="auto"/>
      <w:szCs w:val="20"/>
      <w:lang w:eastAsia="ru-RU"/>
    </w:rPr>
  </w:style>
  <w:style w:type="character" w:styleId="a8">
    <w:name w:val="Hyperlink"/>
    <w:basedOn w:val="a0"/>
    <w:uiPriority w:val="99"/>
    <w:unhideWhenUsed/>
    <w:rsid w:val="00801213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86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869BD"/>
    <w:rPr>
      <w:rFonts w:ascii="Tahoma" w:eastAsia="Calibri" w:hAnsi="Tahoma" w:cs="Tahoma"/>
      <w:color w:val="auto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4F871F-040A-4774-BF4D-49F4ADE48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УТЗН</dc:creator>
  <cp:lastModifiedBy>УТЗН</cp:lastModifiedBy>
  <cp:revision>3</cp:revision>
  <cp:lastPrinted>2022-01-12T07:10:00Z</cp:lastPrinted>
  <dcterms:created xsi:type="dcterms:W3CDTF">2022-01-12T07:08:00Z</dcterms:created>
  <dcterms:modified xsi:type="dcterms:W3CDTF">2022-01-12T07:21:00Z</dcterms:modified>
</cp:coreProperties>
</file>